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6" w:rsidRPr="006B2F49" w:rsidRDefault="00715484" w:rsidP="00715484">
      <w:pPr>
        <w:pStyle w:val="Geenafstand"/>
        <w:rPr>
          <w:rFonts w:asciiTheme="majorHAnsi" w:hAnsiTheme="majorHAnsi"/>
          <w:sz w:val="28"/>
        </w:rPr>
      </w:pPr>
      <w:r w:rsidRPr="006B2F49">
        <w:rPr>
          <w:rFonts w:asciiTheme="majorHAnsi" w:hAnsiTheme="majorHAnsi"/>
          <w:sz w:val="28"/>
        </w:rPr>
        <w:t>Notulen vergadering van groep B05 3 december 2008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  <w:b/>
        </w:rPr>
        <w:t>Aanwezig:</w:t>
      </w:r>
      <w:r w:rsidRPr="006B2F49">
        <w:rPr>
          <w:rFonts w:asciiTheme="majorHAnsi" w:hAnsiTheme="majorHAnsi"/>
        </w:rPr>
        <w:t xml:space="preserve"> Tijmen Albers, Wouter Eitjes, Tessa </w:t>
      </w:r>
      <w:proofErr w:type="spellStart"/>
      <w:r w:rsidRPr="006B2F49">
        <w:rPr>
          <w:rFonts w:asciiTheme="majorHAnsi" w:hAnsiTheme="majorHAnsi"/>
        </w:rPr>
        <w:t>Eleveld</w:t>
      </w:r>
      <w:proofErr w:type="spellEnd"/>
      <w:r w:rsidRPr="006B2F49">
        <w:rPr>
          <w:rFonts w:asciiTheme="majorHAnsi" w:hAnsiTheme="majorHAnsi"/>
        </w:rPr>
        <w:t xml:space="preserve">, </w:t>
      </w:r>
      <w:proofErr w:type="spellStart"/>
      <w:r w:rsidRPr="006B2F49">
        <w:rPr>
          <w:rFonts w:asciiTheme="majorHAnsi" w:hAnsiTheme="majorHAnsi"/>
        </w:rPr>
        <w:t>Camille</w:t>
      </w:r>
      <w:proofErr w:type="spellEnd"/>
      <w:r w:rsidRPr="006B2F49">
        <w:rPr>
          <w:rFonts w:asciiTheme="majorHAnsi" w:hAnsiTheme="majorHAnsi"/>
        </w:rPr>
        <w:t xml:space="preserve"> </w:t>
      </w:r>
      <w:proofErr w:type="spellStart"/>
      <w:r w:rsidRPr="006B2F49">
        <w:rPr>
          <w:rFonts w:asciiTheme="majorHAnsi" w:hAnsiTheme="majorHAnsi"/>
        </w:rPr>
        <w:t>Habets</w:t>
      </w:r>
      <w:proofErr w:type="spellEnd"/>
      <w:r w:rsidRPr="006B2F49">
        <w:rPr>
          <w:rFonts w:asciiTheme="majorHAnsi" w:hAnsiTheme="majorHAnsi"/>
        </w:rPr>
        <w:t xml:space="preserve">, Erik Hendriks, Pascal </w:t>
      </w:r>
      <w:proofErr w:type="spellStart"/>
      <w:r w:rsidRPr="006B2F49">
        <w:rPr>
          <w:rFonts w:asciiTheme="majorHAnsi" w:hAnsiTheme="majorHAnsi"/>
        </w:rPr>
        <w:t>Martens</w:t>
      </w:r>
      <w:proofErr w:type="spellEnd"/>
      <w:r w:rsidRPr="006B2F49">
        <w:rPr>
          <w:rFonts w:asciiTheme="majorHAnsi" w:hAnsiTheme="majorHAnsi"/>
        </w:rPr>
        <w:t xml:space="preserve">, Nick </w:t>
      </w:r>
      <w:proofErr w:type="spellStart"/>
      <w:r w:rsidRPr="006B2F49">
        <w:rPr>
          <w:rFonts w:asciiTheme="majorHAnsi" w:hAnsiTheme="majorHAnsi"/>
        </w:rPr>
        <w:t>Matthijse</w:t>
      </w:r>
      <w:proofErr w:type="spellEnd"/>
      <w:r w:rsidRPr="006B2F49">
        <w:rPr>
          <w:rFonts w:asciiTheme="majorHAnsi" w:hAnsiTheme="majorHAnsi"/>
        </w:rPr>
        <w:t xml:space="preserve">, Sebastiaan van </w:t>
      </w:r>
      <w:proofErr w:type="spellStart"/>
      <w:r w:rsidRPr="006B2F49">
        <w:rPr>
          <w:rFonts w:asciiTheme="majorHAnsi" w:hAnsiTheme="majorHAnsi"/>
        </w:rPr>
        <w:t>Rossum</w:t>
      </w:r>
      <w:proofErr w:type="spellEnd"/>
      <w:r w:rsidRPr="006B2F49">
        <w:rPr>
          <w:rFonts w:asciiTheme="majorHAnsi" w:hAnsiTheme="majorHAnsi"/>
        </w:rPr>
        <w:t xml:space="preserve">, </w:t>
      </w:r>
      <w:proofErr w:type="spellStart"/>
      <w:r w:rsidRPr="006B2F49">
        <w:rPr>
          <w:rFonts w:asciiTheme="majorHAnsi" w:hAnsiTheme="majorHAnsi"/>
        </w:rPr>
        <w:t>Eelke</w:t>
      </w:r>
      <w:proofErr w:type="spellEnd"/>
      <w:r w:rsidRPr="006B2F49">
        <w:rPr>
          <w:rFonts w:asciiTheme="majorHAnsi" w:hAnsiTheme="majorHAnsi"/>
        </w:rPr>
        <w:t xml:space="preserve"> van den Bos, Mark van der Horst, Menno van der Horst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  <w:b/>
        </w:rPr>
        <w:t>Voorzitter</w:t>
      </w:r>
      <w:r w:rsidRPr="006B2F49">
        <w:rPr>
          <w:rFonts w:asciiTheme="majorHAnsi" w:hAnsiTheme="majorHAnsi"/>
        </w:rPr>
        <w:t>: Wouter Eitjes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  <w:b/>
        </w:rPr>
        <w:t>Notulist:</w:t>
      </w:r>
      <w:r w:rsidRPr="006B2F49">
        <w:rPr>
          <w:rFonts w:asciiTheme="majorHAnsi" w:hAnsiTheme="majorHAnsi"/>
        </w:rPr>
        <w:t xml:space="preserve"> Tessa </w:t>
      </w:r>
      <w:proofErr w:type="spellStart"/>
      <w:r w:rsidRPr="006B2F49">
        <w:rPr>
          <w:rFonts w:asciiTheme="majorHAnsi" w:hAnsiTheme="majorHAnsi"/>
        </w:rPr>
        <w:t>Eleveld</w:t>
      </w:r>
      <w:proofErr w:type="spellEnd"/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  <w:b/>
        </w:rPr>
        <w:t>Presentator</w:t>
      </w:r>
      <w:r w:rsidRPr="006B2F49">
        <w:rPr>
          <w:rFonts w:asciiTheme="majorHAnsi" w:hAnsiTheme="majorHAnsi"/>
        </w:rPr>
        <w:t>: Tijmen Albers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</w:p>
    <w:p w:rsidR="00715484" w:rsidRPr="006B2F49" w:rsidRDefault="00715484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1. Opening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Vergadering geopend door Wouter Eitjes</w:t>
      </w:r>
    </w:p>
    <w:p w:rsidR="00715484" w:rsidRPr="006B2F49" w:rsidRDefault="00715484" w:rsidP="00715484">
      <w:pPr>
        <w:pStyle w:val="Geenafstand"/>
        <w:rPr>
          <w:rFonts w:asciiTheme="majorHAnsi" w:hAnsiTheme="majorHAnsi"/>
        </w:rPr>
      </w:pPr>
    </w:p>
    <w:p w:rsidR="00715484" w:rsidRPr="006B2F49" w:rsidRDefault="00715484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2. Vaststelling agenda</w:t>
      </w:r>
    </w:p>
    <w:p w:rsidR="00715484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De agenda is goedgekeurd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</w:p>
    <w:p w:rsidR="004E7E0A" w:rsidRPr="006B2F49" w:rsidRDefault="004E7E0A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3. Presentatie voortgang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 xml:space="preserve">Presentatie gehouden door Tijmen Albers (te vinden op B05.wikidot.com). 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Vragen naar aanleiding van de presentatie: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-De terminal moet groter, maar hoe groot?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ab/>
        <w:t xml:space="preserve">Het is de bedoeling dat we al weten tot welke grootte en hoeveelheid we alles op Lelystad </w:t>
      </w:r>
      <w:r w:rsidRPr="006B2F49">
        <w:rPr>
          <w:rFonts w:asciiTheme="majorHAnsi" w:hAnsiTheme="majorHAnsi"/>
        </w:rPr>
        <w:tab/>
      </w:r>
      <w:proofErr w:type="spellStart"/>
      <w:r w:rsidRPr="006B2F49">
        <w:rPr>
          <w:rFonts w:asciiTheme="majorHAnsi" w:hAnsiTheme="majorHAnsi"/>
        </w:rPr>
        <w:t>Airport</w:t>
      </w:r>
      <w:proofErr w:type="spellEnd"/>
      <w:r w:rsidRPr="006B2F49">
        <w:rPr>
          <w:rFonts w:asciiTheme="majorHAnsi" w:hAnsiTheme="majorHAnsi"/>
        </w:rPr>
        <w:t xml:space="preserve"> gaan aanpassen, dus hoe groot wordt de terminal, hoeveel ambulances moeten er </w:t>
      </w:r>
      <w:r w:rsidRPr="006B2F49">
        <w:rPr>
          <w:rFonts w:asciiTheme="majorHAnsi" w:hAnsiTheme="majorHAnsi"/>
        </w:rPr>
        <w:tab/>
        <w:t>zijn etc.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</w:p>
    <w:p w:rsidR="004E7E0A" w:rsidRPr="006B2F49" w:rsidRDefault="004E7E0A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4. Goedkeuring notulen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Er moet goedkeuring i.p.v. keuring van de notulen staan. Ook moet er een inhoudsopgave met bladzijdennummers bovenaan de notulen staan</w:t>
      </w:r>
      <w:r w:rsidR="00700FCB" w:rsidRPr="006B2F49">
        <w:rPr>
          <w:rFonts w:asciiTheme="majorHAnsi" w:hAnsiTheme="majorHAnsi"/>
        </w:rPr>
        <w:t xml:space="preserve">, als dit te veel pagina's worden, </w:t>
      </w:r>
      <w:r w:rsidRPr="006B2F49">
        <w:rPr>
          <w:rFonts w:asciiTheme="majorHAnsi" w:hAnsiTheme="majorHAnsi"/>
        </w:rPr>
        <w:t xml:space="preserve"> om het geheel wat overzichtelijker te maken. Voor de rest geen was er geen commentaar wat de notulen betreft.</w:t>
      </w:r>
    </w:p>
    <w:p w:rsidR="004E7E0A" w:rsidRPr="006B2F49" w:rsidRDefault="004E7E0A" w:rsidP="00715484">
      <w:pPr>
        <w:pStyle w:val="Geenafstand"/>
        <w:rPr>
          <w:rFonts w:asciiTheme="majorHAnsi" w:hAnsiTheme="majorHAnsi"/>
        </w:rPr>
      </w:pPr>
    </w:p>
    <w:p w:rsidR="004E7E0A" w:rsidRPr="006B2F49" w:rsidRDefault="004E7E0A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 xml:space="preserve">5. </w:t>
      </w:r>
      <w:proofErr w:type="spellStart"/>
      <w:r w:rsidRPr="006B2F49">
        <w:rPr>
          <w:rFonts w:asciiTheme="majorHAnsi" w:hAnsiTheme="majorHAnsi"/>
          <w:b/>
          <w:u w:val="single"/>
        </w:rPr>
        <w:t>To-Do</w:t>
      </w:r>
      <w:proofErr w:type="spellEnd"/>
      <w:r w:rsidRPr="006B2F49">
        <w:rPr>
          <w:rFonts w:asciiTheme="majorHAnsi" w:hAnsiTheme="majorHAnsi"/>
          <w:b/>
          <w:u w:val="single"/>
        </w:rPr>
        <w:t xml:space="preserve"> lijst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 xml:space="preserve">De punten 15, 17 en 18 zijn gedaan; Het werkplan is goedgekeurd, er is een conceptdatabase aangemaakt en iedereen heeft zich intussen aangemeld op de </w:t>
      </w:r>
      <w:proofErr w:type="spellStart"/>
      <w:r w:rsidRPr="006B2F49">
        <w:rPr>
          <w:rFonts w:asciiTheme="majorHAnsi" w:hAnsiTheme="majorHAnsi"/>
        </w:rPr>
        <w:t>wikidot</w:t>
      </w:r>
      <w:proofErr w:type="spellEnd"/>
      <w:r w:rsidRPr="006B2F49">
        <w:rPr>
          <w:rFonts w:asciiTheme="majorHAnsi" w:hAnsiTheme="majorHAnsi"/>
        </w:rPr>
        <w:t>.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De punten 5, 6, en 16 zijn verdeeld.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Er komen nieuwe punten bij, namelijk: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19. aannames en uitgangspunten onderbouwen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20. maken synthese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</w:p>
    <w:p w:rsidR="00E2378C" w:rsidRPr="006B2F49" w:rsidRDefault="00E2378C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6. Evaluatie analyse</w:t>
      </w: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 xml:space="preserve">We moeten een beeld  vormen van de orde van grootte van het vliegveld. Om hiertoe te komen is het nodig een procesanalyse, een functieanalyse en een </w:t>
      </w:r>
      <w:proofErr w:type="spellStart"/>
      <w:r w:rsidRPr="006B2F49">
        <w:rPr>
          <w:rFonts w:asciiTheme="majorHAnsi" w:hAnsiTheme="majorHAnsi"/>
        </w:rPr>
        <w:t>actorenanalyse</w:t>
      </w:r>
      <w:proofErr w:type="spellEnd"/>
      <w:r w:rsidRPr="006B2F49">
        <w:rPr>
          <w:rFonts w:asciiTheme="majorHAnsi" w:hAnsiTheme="majorHAnsi"/>
        </w:rPr>
        <w:t xml:space="preserve"> te maken. We moeten bijvoorbeeld weten hoeveel mensen er tegelijkertijd in de terminal verblijven om te weten hoe groot deze moet worden. </w:t>
      </w:r>
      <w:r w:rsidR="00700FCB" w:rsidRPr="006B2F49">
        <w:rPr>
          <w:rFonts w:asciiTheme="majorHAnsi" w:hAnsiTheme="majorHAnsi"/>
        </w:rPr>
        <w:t>Dit staat beschreven in het dictaat, hoofdstuk 7.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Ook moeten we alvast schetsen maken van onze ideeën.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Het is ook heel nuttig om de referentievoorbeelden te bestuderen om erachter te komen in welke orde van grootte we moeten denken.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</w:p>
    <w:p w:rsidR="00700FCB" w:rsidRPr="006B2F49" w:rsidRDefault="00700FCB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7. Evaluatie conceptdatabase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De conceptdatabase is tot zover in orde.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</w:p>
    <w:p w:rsidR="00700FCB" w:rsidRPr="006B2F49" w:rsidRDefault="00700FCB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lastRenderedPageBreak/>
        <w:t>8. Oliebollen presentatie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 xml:space="preserve">Deze presentatie zal worden gedaan door </w:t>
      </w:r>
      <w:proofErr w:type="spellStart"/>
      <w:r w:rsidRPr="006B2F49">
        <w:rPr>
          <w:rFonts w:asciiTheme="majorHAnsi" w:hAnsiTheme="majorHAnsi"/>
        </w:rPr>
        <w:t>Eelke</w:t>
      </w:r>
      <w:proofErr w:type="spellEnd"/>
      <w:r w:rsidRPr="006B2F49">
        <w:rPr>
          <w:rFonts w:asciiTheme="majorHAnsi" w:hAnsiTheme="majorHAnsi"/>
        </w:rPr>
        <w:t xml:space="preserve"> en Sebastiaan. Omdat dit een grote presentatie is, is het handig als </w:t>
      </w:r>
      <w:proofErr w:type="spellStart"/>
      <w:r w:rsidRPr="006B2F49">
        <w:rPr>
          <w:rFonts w:asciiTheme="majorHAnsi" w:hAnsiTheme="majorHAnsi"/>
        </w:rPr>
        <w:t>Eelke</w:t>
      </w:r>
      <w:proofErr w:type="spellEnd"/>
      <w:r w:rsidRPr="006B2F49">
        <w:rPr>
          <w:rFonts w:asciiTheme="majorHAnsi" w:hAnsiTheme="majorHAnsi"/>
        </w:rPr>
        <w:t xml:space="preserve"> en Sebastiaan ruim van te voren weten waar ze het over gaan hebben. Daarom hebben we afgesproken de analyse vóór vrijdag 5 december af te hebben en de synthese dinsdag 9 december. Zo kunnen we woensdag ook de synthese aan de opdrachtgever presenteren zodat we hierover feedback kunnen krijgen.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</w:p>
    <w:p w:rsidR="006B2F49" w:rsidRPr="006B2F49" w:rsidRDefault="006B2F49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 xml:space="preserve">9. </w:t>
      </w:r>
      <w:proofErr w:type="spellStart"/>
      <w:r w:rsidRPr="006B2F49">
        <w:rPr>
          <w:rFonts w:asciiTheme="majorHAnsi" w:hAnsiTheme="majorHAnsi"/>
          <w:b/>
          <w:u w:val="single"/>
        </w:rPr>
        <w:t>w.v.t.t.k</w:t>
      </w:r>
      <w:proofErr w:type="spellEnd"/>
      <w:r w:rsidRPr="006B2F49">
        <w:rPr>
          <w:rFonts w:asciiTheme="majorHAnsi" w:hAnsiTheme="majorHAnsi"/>
          <w:b/>
          <w:u w:val="single"/>
        </w:rPr>
        <w:t>.</w:t>
      </w:r>
    </w:p>
    <w:p w:rsidR="006B2F49" w:rsidRPr="006B2F49" w:rsidRDefault="006B2F49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Er zijn geen extra onderwerpen ter sprake gekomen.</w:t>
      </w:r>
    </w:p>
    <w:p w:rsidR="006B2F49" w:rsidRPr="006B2F49" w:rsidRDefault="006B2F49" w:rsidP="00715484">
      <w:pPr>
        <w:pStyle w:val="Geenafstand"/>
        <w:rPr>
          <w:rFonts w:asciiTheme="majorHAnsi" w:hAnsiTheme="majorHAnsi"/>
        </w:rPr>
      </w:pPr>
    </w:p>
    <w:p w:rsidR="006B2F49" w:rsidRPr="006B2F49" w:rsidRDefault="006B2F49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10. Rondvraag</w:t>
      </w:r>
    </w:p>
    <w:p w:rsidR="006B2F49" w:rsidRPr="006B2F49" w:rsidRDefault="006B2F49" w:rsidP="00715484">
      <w:pPr>
        <w:pStyle w:val="Geenafstand"/>
        <w:rPr>
          <w:rFonts w:asciiTheme="majorHAnsi" w:hAnsiTheme="majorHAnsi"/>
        </w:rPr>
      </w:pPr>
    </w:p>
    <w:p w:rsidR="006B2F49" w:rsidRPr="006B2F49" w:rsidRDefault="006B2F49" w:rsidP="00715484">
      <w:pPr>
        <w:pStyle w:val="Geenafstand"/>
        <w:rPr>
          <w:rFonts w:asciiTheme="majorHAnsi" w:hAnsiTheme="majorHAnsi"/>
        </w:rPr>
      </w:pPr>
    </w:p>
    <w:p w:rsidR="006B2F49" w:rsidRPr="006B2F49" w:rsidRDefault="006B2F49" w:rsidP="00715484">
      <w:pPr>
        <w:pStyle w:val="Geenafstand"/>
        <w:rPr>
          <w:rFonts w:asciiTheme="majorHAnsi" w:hAnsiTheme="majorHAnsi"/>
          <w:b/>
          <w:u w:val="single"/>
        </w:rPr>
      </w:pPr>
      <w:r w:rsidRPr="006B2F49">
        <w:rPr>
          <w:rFonts w:asciiTheme="majorHAnsi" w:hAnsiTheme="majorHAnsi"/>
          <w:b/>
          <w:u w:val="single"/>
        </w:rPr>
        <w:t>11. Sluiting</w:t>
      </w:r>
    </w:p>
    <w:p w:rsidR="006B2F49" w:rsidRPr="006B2F49" w:rsidRDefault="006B2F49" w:rsidP="00715484">
      <w:pPr>
        <w:pStyle w:val="Geenafstand"/>
        <w:rPr>
          <w:rFonts w:asciiTheme="majorHAnsi" w:hAnsiTheme="majorHAnsi"/>
        </w:rPr>
      </w:pPr>
      <w:r w:rsidRPr="006B2F49">
        <w:rPr>
          <w:rFonts w:asciiTheme="majorHAnsi" w:hAnsiTheme="majorHAnsi"/>
        </w:rPr>
        <w:t>Einde vergadering</w:t>
      </w:r>
    </w:p>
    <w:p w:rsidR="00700FCB" w:rsidRPr="006B2F49" w:rsidRDefault="00700FCB" w:rsidP="00715484">
      <w:pPr>
        <w:pStyle w:val="Geenafstand"/>
        <w:rPr>
          <w:rFonts w:asciiTheme="majorHAnsi" w:hAnsiTheme="majorHAnsi"/>
        </w:rPr>
      </w:pPr>
    </w:p>
    <w:p w:rsidR="00E2378C" w:rsidRPr="006B2F49" w:rsidRDefault="00E2378C" w:rsidP="00715484">
      <w:pPr>
        <w:pStyle w:val="Geenafstand"/>
        <w:rPr>
          <w:rFonts w:asciiTheme="majorHAnsi" w:hAnsiTheme="majorHAnsi"/>
        </w:rPr>
      </w:pPr>
    </w:p>
    <w:sectPr w:rsidR="00E2378C" w:rsidRPr="006B2F49" w:rsidSect="0080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484"/>
    <w:rsid w:val="00302C46"/>
    <w:rsid w:val="004E7E0A"/>
    <w:rsid w:val="006B2F49"/>
    <w:rsid w:val="00700FCB"/>
    <w:rsid w:val="00715484"/>
    <w:rsid w:val="0080518E"/>
    <w:rsid w:val="00E2378C"/>
    <w:rsid w:val="00E6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51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5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Tessa</cp:lastModifiedBy>
  <cp:revision>1</cp:revision>
  <dcterms:created xsi:type="dcterms:W3CDTF">2008-12-03T17:56:00Z</dcterms:created>
  <dcterms:modified xsi:type="dcterms:W3CDTF">2008-12-03T18:42:00Z</dcterms:modified>
</cp:coreProperties>
</file>